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777" w:tblpY="1628"/>
        <w:tblOverlap w:val="never"/>
        <w:tblW w:w="87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6"/>
        <w:gridCol w:w="959"/>
        <w:gridCol w:w="1453"/>
        <w:gridCol w:w="1287"/>
        <w:gridCol w:w="1941"/>
        <w:gridCol w:w="487"/>
        <w:gridCol w:w="726"/>
        <w:gridCol w:w="727"/>
      </w:tblGrid>
      <w:tr w14:paraId="63415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1156" w:type="dxa"/>
            <w:noWrap w:val="0"/>
            <w:vAlign w:val="center"/>
          </w:tcPr>
          <w:p w14:paraId="6731E3DA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课题名称</w:t>
            </w:r>
          </w:p>
        </w:tc>
        <w:tc>
          <w:tcPr>
            <w:tcW w:w="2412" w:type="dxa"/>
            <w:gridSpan w:val="2"/>
            <w:noWrap w:val="0"/>
            <w:vAlign w:val="center"/>
          </w:tcPr>
          <w:p w14:paraId="093713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项目4 键盘电路设计</w:t>
            </w:r>
          </w:p>
        </w:tc>
        <w:tc>
          <w:tcPr>
            <w:tcW w:w="1287" w:type="dxa"/>
            <w:noWrap w:val="0"/>
            <w:vAlign w:val="center"/>
          </w:tcPr>
          <w:p w14:paraId="74A7B94E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分课题名称</w:t>
            </w:r>
          </w:p>
        </w:tc>
        <w:tc>
          <w:tcPr>
            <w:tcW w:w="2428" w:type="dxa"/>
            <w:gridSpan w:val="2"/>
            <w:noWrap w:val="0"/>
            <w:vAlign w:val="center"/>
          </w:tcPr>
          <w:p w14:paraId="0E334EBB"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任务4.2 按键控制数码管显示</w:t>
            </w:r>
          </w:p>
        </w:tc>
        <w:tc>
          <w:tcPr>
            <w:tcW w:w="726" w:type="dxa"/>
            <w:noWrap w:val="0"/>
            <w:vAlign w:val="center"/>
          </w:tcPr>
          <w:p w14:paraId="13D9F7C2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课题序号</w:t>
            </w:r>
          </w:p>
        </w:tc>
        <w:tc>
          <w:tcPr>
            <w:tcW w:w="727" w:type="dxa"/>
            <w:noWrap w:val="0"/>
            <w:vAlign w:val="center"/>
          </w:tcPr>
          <w:p w14:paraId="679CB53F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</w:tr>
      <w:tr w14:paraId="7278B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115" w:type="dxa"/>
            <w:gridSpan w:val="2"/>
            <w:noWrap w:val="0"/>
            <w:vAlign w:val="center"/>
          </w:tcPr>
          <w:p w14:paraId="0A91AD53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授课日期</w:t>
            </w:r>
          </w:p>
        </w:tc>
        <w:tc>
          <w:tcPr>
            <w:tcW w:w="1453" w:type="dxa"/>
            <w:noWrap w:val="0"/>
            <w:vAlign w:val="center"/>
          </w:tcPr>
          <w:p w14:paraId="365580FA">
            <w:pPr>
              <w:jc w:val="center"/>
              <w:rPr>
                <w:rFonts w:hint="default" w:eastAsia="宋体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u w:val="none"/>
                <w:vertAlign w:val="baseline"/>
                <w:lang w:val="en-US" w:eastAsia="zh-CN"/>
              </w:rPr>
              <w:t>周</w:t>
            </w:r>
          </w:p>
        </w:tc>
        <w:tc>
          <w:tcPr>
            <w:tcW w:w="5168" w:type="dxa"/>
            <w:gridSpan w:val="5"/>
            <w:noWrap w:val="0"/>
            <w:vAlign w:val="center"/>
          </w:tcPr>
          <w:p w14:paraId="7940F2E9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年    月    日</w:t>
            </w:r>
          </w:p>
        </w:tc>
      </w:tr>
      <w:tr w14:paraId="0FDCA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2115" w:type="dxa"/>
            <w:gridSpan w:val="2"/>
            <w:noWrap w:val="0"/>
            <w:vAlign w:val="center"/>
          </w:tcPr>
          <w:p w14:paraId="4F5E43AF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授课课时</w:t>
            </w:r>
          </w:p>
        </w:tc>
        <w:tc>
          <w:tcPr>
            <w:tcW w:w="1453" w:type="dxa"/>
            <w:noWrap w:val="0"/>
            <w:vAlign w:val="center"/>
          </w:tcPr>
          <w:p w14:paraId="21D2E4C4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287" w:type="dxa"/>
            <w:noWrap w:val="0"/>
            <w:vAlign w:val="center"/>
          </w:tcPr>
          <w:p w14:paraId="5538A96F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课时分配</w:t>
            </w:r>
          </w:p>
        </w:tc>
        <w:tc>
          <w:tcPr>
            <w:tcW w:w="3881" w:type="dxa"/>
            <w:gridSpan w:val="4"/>
            <w:noWrap w:val="0"/>
            <w:vAlign w:val="center"/>
          </w:tcPr>
          <w:p w14:paraId="048A45F5">
            <w:pPr>
              <w:jc w:val="both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讲课：   示范：    练习：</w:t>
            </w:r>
          </w:p>
        </w:tc>
      </w:tr>
      <w:tr w14:paraId="3DD22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115" w:type="dxa"/>
            <w:gridSpan w:val="2"/>
            <w:noWrap w:val="0"/>
            <w:vAlign w:val="center"/>
          </w:tcPr>
          <w:p w14:paraId="1E39F06B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授课班级</w:t>
            </w:r>
          </w:p>
        </w:tc>
        <w:tc>
          <w:tcPr>
            <w:tcW w:w="2740" w:type="dxa"/>
            <w:gridSpan w:val="2"/>
            <w:noWrap w:val="0"/>
            <w:vAlign w:val="center"/>
          </w:tcPr>
          <w:p w14:paraId="75FDD8D6">
            <w:pPr>
              <w:jc w:val="center"/>
              <w:rPr>
                <w:vertAlign w:val="baseline"/>
              </w:rPr>
            </w:pPr>
          </w:p>
        </w:tc>
        <w:tc>
          <w:tcPr>
            <w:tcW w:w="1941" w:type="dxa"/>
            <w:noWrap w:val="0"/>
            <w:vAlign w:val="center"/>
          </w:tcPr>
          <w:p w14:paraId="108A4814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授课班级人数</w:t>
            </w:r>
          </w:p>
        </w:tc>
        <w:tc>
          <w:tcPr>
            <w:tcW w:w="1940" w:type="dxa"/>
            <w:gridSpan w:val="3"/>
            <w:noWrap w:val="0"/>
            <w:vAlign w:val="center"/>
          </w:tcPr>
          <w:p w14:paraId="2D0F1686">
            <w:pPr>
              <w:jc w:val="center"/>
              <w:rPr>
                <w:vertAlign w:val="baseline"/>
              </w:rPr>
            </w:pPr>
          </w:p>
        </w:tc>
      </w:tr>
      <w:tr w14:paraId="19B55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2115" w:type="dxa"/>
            <w:gridSpan w:val="2"/>
            <w:noWrap w:val="0"/>
            <w:vAlign w:val="center"/>
          </w:tcPr>
          <w:p w14:paraId="0638056A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教学目标与要求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 w14:paraId="0E78FB7D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掌握按键抖动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的原因</w:t>
            </w:r>
          </w:p>
          <w:p w14:paraId="6A18C0F5">
            <w:pPr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掌握键盘</w:t>
            </w:r>
            <w:r>
              <w:rPr>
                <w:rFonts w:hint="eastAsia" w:ascii="宋体" w:hAnsi="宋体" w:cs="宋体"/>
                <w:sz w:val="24"/>
                <w:szCs w:val="24"/>
              </w:rPr>
              <w:t>抖动干扰消除方法</w:t>
            </w:r>
          </w:p>
          <w:p w14:paraId="36BC19B8">
            <w:pPr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掌握双稳态去抖电路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的原理</w:t>
            </w:r>
          </w:p>
          <w:p w14:paraId="63A8CE22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eastAsia="zh-CN"/>
              </w:rPr>
              <w:t>掌握</w:t>
            </w:r>
            <w:r>
              <w:rPr>
                <w:rFonts w:ascii="宋体" w:hAnsi="宋体" w:cs="宋体"/>
                <w:bCs/>
                <w:sz w:val="24"/>
                <w:szCs w:val="24"/>
              </w:rPr>
              <w:t>延时函数按键消抖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eastAsia="zh-CN"/>
              </w:rPr>
              <w:t>的方法</w:t>
            </w:r>
          </w:p>
          <w:p w14:paraId="138F6CD1">
            <w:pPr>
              <w:jc w:val="center"/>
              <w:rPr>
                <w:vertAlign w:val="baseline"/>
              </w:rPr>
            </w:pPr>
          </w:p>
          <w:p w14:paraId="56C5B6D4">
            <w:pPr>
              <w:jc w:val="both"/>
              <w:rPr>
                <w:vertAlign w:val="baseline"/>
              </w:rPr>
            </w:pPr>
          </w:p>
        </w:tc>
      </w:tr>
      <w:tr w14:paraId="30A5B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2115" w:type="dxa"/>
            <w:gridSpan w:val="2"/>
            <w:noWrap w:val="0"/>
            <w:vAlign w:val="center"/>
          </w:tcPr>
          <w:p w14:paraId="045C6B7E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重点与难点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 w14:paraId="430FE3E1">
            <w:pPr>
              <w:jc w:val="center"/>
              <w:rPr>
                <w:vertAlign w:val="baseline"/>
              </w:rPr>
            </w:pPr>
          </w:p>
          <w:p w14:paraId="3D40378E">
            <w:pPr>
              <w:jc w:val="center"/>
              <w:rPr>
                <w:vertAlign w:val="baseline"/>
              </w:rPr>
            </w:pPr>
          </w:p>
          <w:p w14:paraId="3AB0BEAA"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eastAsia="zh-CN"/>
              </w:rPr>
              <w:t>使用</w:t>
            </w:r>
            <w:r>
              <w:rPr>
                <w:rFonts w:ascii="宋体" w:hAnsi="宋体" w:cs="宋体"/>
                <w:bCs/>
                <w:sz w:val="24"/>
                <w:szCs w:val="24"/>
              </w:rPr>
              <w:t>延时函数按键消抖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eastAsia="zh-CN"/>
              </w:rPr>
              <w:t>编程</w:t>
            </w:r>
          </w:p>
        </w:tc>
      </w:tr>
      <w:tr w14:paraId="10D8B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2115" w:type="dxa"/>
            <w:gridSpan w:val="2"/>
            <w:noWrap w:val="0"/>
            <w:vAlign w:val="center"/>
          </w:tcPr>
          <w:p w14:paraId="64E041B6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教学场地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 w14:paraId="42EFD3FF">
            <w:pPr>
              <w:jc w:val="center"/>
              <w:rPr>
                <w:vertAlign w:val="baseline"/>
              </w:rPr>
            </w:pPr>
          </w:p>
          <w:p w14:paraId="01C5BFDC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教室及实训场地</w:t>
            </w:r>
          </w:p>
          <w:p w14:paraId="56A3FAC3">
            <w:pPr>
              <w:jc w:val="both"/>
              <w:rPr>
                <w:vertAlign w:val="baseline"/>
              </w:rPr>
            </w:pPr>
          </w:p>
        </w:tc>
      </w:tr>
      <w:tr w14:paraId="4065F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9" w:hRule="atLeast"/>
        </w:trPr>
        <w:tc>
          <w:tcPr>
            <w:tcW w:w="2115" w:type="dxa"/>
            <w:gridSpan w:val="2"/>
            <w:noWrap w:val="0"/>
            <w:vAlign w:val="center"/>
          </w:tcPr>
          <w:p w14:paraId="75290AFB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教学准备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 w14:paraId="49ED55E4">
            <w:pPr>
              <w:autoSpaceDE w:val="0"/>
              <w:autoSpaceDN w:val="0"/>
              <w:ind w:firstLine="420" w:firstLineChars="2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（1）工具: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PC机、单片机开发系统、直流电源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等；</w:t>
            </w:r>
          </w:p>
          <w:p w14:paraId="68AE24F8">
            <w:pPr>
              <w:autoSpaceDE w:val="0"/>
              <w:autoSpaceDN w:val="0"/>
              <w:ind w:firstLine="420" w:firstLineChars="2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（2）仪表:万用表；</w:t>
            </w:r>
          </w:p>
          <w:p w14:paraId="41EA5494">
            <w:pPr>
              <w:autoSpaceDE w:val="0"/>
              <w:autoSpaceDN w:val="0"/>
              <w:ind w:firstLine="420" w:firstLineChars="2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（3）器材：</w:t>
            </w:r>
            <w:r>
              <w:rPr>
                <w:rFonts w:hint="eastAsia" w:ascii="宋体" w:hAnsi="宋体" w:cs="宋体"/>
                <w:sz w:val="24"/>
                <w:szCs w:val="24"/>
              </w:rPr>
              <w:t>插座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DIP40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单片机AT89C51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晶体振荡器12MHZ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瓷片电容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</w:rPr>
              <w:t>0pf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电解电容33uf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电阻1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sz w:val="24"/>
                <w:szCs w:val="24"/>
              </w:rPr>
              <w:t>k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220；</w:t>
            </w:r>
            <w:r>
              <w:rPr>
                <w:rFonts w:hint="eastAsia" w:ascii="宋体" w:hAnsi="宋体" w:cs="宋体"/>
                <w:sz w:val="24"/>
                <w:szCs w:val="24"/>
              </w:rPr>
              <w:t>独立键盘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数码管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  <w:p w14:paraId="15C79D8F">
            <w:pPr>
              <w:jc w:val="center"/>
              <w:rPr>
                <w:vertAlign w:val="baseline"/>
              </w:rPr>
            </w:pPr>
          </w:p>
        </w:tc>
      </w:tr>
      <w:tr w14:paraId="5EC07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6" w:hRule="atLeast"/>
        </w:trPr>
        <w:tc>
          <w:tcPr>
            <w:tcW w:w="2115" w:type="dxa"/>
            <w:gridSpan w:val="2"/>
            <w:noWrap w:val="0"/>
            <w:vAlign w:val="center"/>
          </w:tcPr>
          <w:p w14:paraId="36A5ED61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教学后记及改进措施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 w14:paraId="50C70F1F">
            <w:pPr>
              <w:jc w:val="center"/>
              <w:rPr>
                <w:vertAlign w:val="baseline"/>
              </w:rPr>
            </w:pPr>
          </w:p>
          <w:p w14:paraId="03600CFD">
            <w:pPr>
              <w:jc w:val="center"/>
              <w:rPr>
                <w:vertAlign w:val="baseline"/>
              </w:rPr>
            </w:pPr>
          </w:p>
          <w:p w14:paraId="75F53F49">
            <w:pPr>
              <w:jc w:val="center"/>
              <w:rPr>
                <w:vertAlign w:val="baseline"/>
              </w:rPr>
            </w:pPr>
          </w:p>
          <w:p w14:paraId="74B8EB4D">
            <w:pPr>
              <w:jc w:val="center"/>
              <w:rPr>
                <w:vertAlign w:val="baseline"/>
              </w:rPr>
            </w:pPr>
          </w:p>
          <w:p w14:paraId="44164155">
            <w:pPr>
              <w:jc w:val="center"/>
              <w:rPr>
                <w:vertAlign w:val="baseline"/>
              </w:rPr>
            </w:pPr>
          </w:p>
          <w:p w14:paraId="11CEA5DC">
            <w:pPr>
              <w:jc w:val="center"/>
              <w:rPr>
                <w:vertAlign w:val="baseline"/>
              </w:rPr>
            </w:pPr>
          </w:p>
          <w:p w14:paraId="22674CF5">
            <w:pPr>
              <w:jc w:val="center"/>
              <w:rPr>
                <w:vertAlign w:val="baseline"/>
              </w:rPr>
            </w:pPr>
          </w:p>
          <w:p w14:paraId="7DD195EF">
            <w:pPr>
              <w:jc w:val="center"/>
              <w:rPr>
                <w:vertAlign w:val="baseline"/>
              </w:rPr>
            </w:pPr>
          </w:p>
        </w:tc>
      </w:tr>
    </w:tbl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7731"/>
      </w:tblGrid>
      <w:tr w14:paraId="11B84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 w14:paraId="5D50E95D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教学过程</w:t>
            </w:r>
          </w:p>
        </w:tc>
        <w:tc>
          <w:tcPr>
            <w:tcW w:w="7731" w:type="dxa"/>
            <w:noWrap w:val="0"/>
            <w:vAlign w:val="top"/>
          </w:tcPr>
          <w:p w14:paraId="4B424185">
            <w:pPr>
              <w:ind w:firstLine="1890" w:firstLineChars="900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主要教学、示范内容及步骤</w:t>
            </w:r>
          </w:p>
        </w:tc>
      </w:tr>
      <w:tr w14:paraId="12544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 w14:paraId="75538EB6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任务</w:t>
            </w:r>
          </w:p>
        </w:tc>
        <w:tc>
          <w:tcPr>
            <w:tcW w:w="7731" w:type="dxa"/>
            <w:noWrap w:val="0"/>
            <w:vAlign w:val="top"/>
          </w:tcPr>
          <w:p w14:paraId="0C4026D0">
            <w:pPr>
              <w:spacing w:before="240" w:after="240"/>
              <w:ind w:firstLine="480" w:firstLineChars="200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bookmarkStart w:id="0" w:name="_Toc721_WPSOffice_Level1"/>
            <w:bookmarkStart w:id="1" w:name="_Toc22508_WPSOffice_Level2"/>
            <w:bookmarkStart w:id="2" w:name="_Toc16585_WPSOffice_Level2"/>
            <w:bookmarkStart w:id="3" w:name="_Toc31384_WPSOffice_Level2"/>
            <w:r>
              <w:rPr>
                <w:rFonts w:hint="eastAsia" w:ascii="黑体" w:hAnsi="黑体" w:eastAsia="黑体" w:cs="黑体"/>
                <w:sz w:val="24"/>
                <w:szCs w:val="24"/>
              </w:rPr>
              <w:t>【知识准备</w:t>
            </w:r>
            <w:bookmarkEnd w:id="0"/>
            <w:r>
              <w:rPr>
                <w:rFonts w:hint="eastAsia" w:ascii="黑体" w:hAnsi="黑体" w:eastAsia="黑体" w:cs="黑体"/>
                <w:sz w:val="24"/>
                <w:szCs w:val="24"/>
              </w:rPr>
              <w:t>】</w:t>
            </w:r>
            <w:bookmarkEnd w:id="1"/>
            <w:bookmarkEnd w:id="2"/>
            <w:bookmarkEnd w:id="3"/>
            <w:r>
              <w:rPr>
                <w:rFonts w:hint="eastAsia" w:ascii="黑体" w:hAnsi="黑体" w:eastAsia="黑体" w:cs="黑体"/>
                <w:sz w:val="24"/>
                <w:szCs w:val="24"/>
              </w:rPr>
              <w:t xml:space="preserve">     </w:t>
            </w:r>
          </w:p>
          <w:p w14:paraId="3940DBA4">
            <w:pPr>
              <w:ind w:firstLine="482" w:firstLineChars="200"/>
              <w:outlineLvl w:val="2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知识4.2.1键盘的消抖</w:t>
            </w:r>
          </w:p>
          <w:p w14:paraId="79E69EC8">
            <w:pPr>
              <w:ind w:firstLine="480" w:firstLineChars="200"/>
              <w:outlineLvl w:val="2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机械触点式按键在按下和松开的过程中，由于机械弹性的影响，不会立即稳定地接通或断开。因此，在按键接通和断开的时刻，会有一系列的抖动，抖动时间一般在5ms到10ms之间。这种现象叫做按键的抖动干扰</w:t>
            </w:r>
          </w:p>
          <w:p w14:paraId="35A341BE">
            <w:pPr>
              <w:ind w:firstLine="420" w:firstLineChars="200"/>
              <w:outlineLvl w:val="2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drawing>
                <wp:inline distT="0" distB="0" distL="0" distR="0">
                  <wp:extent cx="3491865" cy="3044190"/>
                  <wp:effectExtent l="0" t="0" r="635" b="381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4655" cy="30468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1FD278">
            <w:pPr>
              <w:spacing w:after="0"/>
              <w:ind w:firstLine="480" w:firstLineChars="200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</w:p>
          <w:p w14:paraId="27611B30">
            <w:pPr>
              <w:spacing w:after="0"/>
              <w:ind w:firstLine="420" w:firstLineChars="200"/>
              <w:rPr>
                <w:rFonts w:ascii="宋体" w:hAnsi="宋体" w:eastAsia="宋体" w:cs="宋体"/>
                <w:sz w:val="21"/>
                <w:szCs w:val="21"/>
              </w:rPr>
            </w:pPr>
          </w:p>
          <w:p w14:paraId="61DC4F32">
            <w:pPr>
              <w:spacing w:before="240" w:after="240"/>
              <w:ind w:firstLine="480" w:firstLineChars="200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bookmarkStart w:id="4" w:name="_Toc22166_WPSOffice_Level1"/>
            <w:bookmarkStart w:id="5" w:name="_Toc18950_WPSOffice_Level2"/>
            <w:bookmarkStart w:id="6" w:name="_Toc9065_WPSOffice_Level2"/>
            <w:bookmarkStart w:id="7" w:name="_Toc7372_WPSOffice_Level1"/>
            <w:bookmarkStart w:id="8" w:name="_Toc5969_WPSOffice_Level1"/>
            <w:bookmarkStart w:id="9" w:name="_Toc13698_WPSOffice_Level2"/>
            <w:bookmarkStart w:id="10" w:name="_Toc19845_WPSOffice_Level1"/>
            <w:r>
              <w:rPr>
                <w:rFonts w:hint="eastAsia" w:ascii="黑体" w:hAnsi="黑体" w:eastAsia="黑体" w:cs="黑体"/>
                <w:sz w:val="24"/>
                <w:szCs w:val="24"/>
              </w:rPr>
              <w:t>【任务实施】</w:t>
            </w:r>
            <w:bookmarkEnd w:id="4"/>
            <w:bookmarkEnd w:id="5"/>
            <w:bookmarkEnd w:id="6"/>
            <w:bookmarkEnd w:id="7"/>
            <w:bookmarkEnd w:id="8"/>
            <w:bookmarkEnd w:id="9"/>
          </w:p>
          <w:p w14:paraId="15A9327D">
            <w:pPr>
              <w:adjustRightInd w:val="0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1" w:name="_Toc26797"/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使用51单片机设计</w:t>
            </w:r>
            <w:r>
              <w:rPr>
                <w:rFonts w:hint="eastAsia" w:ascii="宋体" w:hAnsi="宋体" w:cs="宋体"/>
                <w:sz w:val="24"/>
                <w:szCs w:val="24"/>
              </w:rPr>
              <w:t>一个独立键盘控制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电路，实现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按键计数器显示的功能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 w14:paraId="3EB9F22D"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1、任务分析</w:t>
            </w:r>
            <w:bookmarkEnd w:id="11"/>
          </w:p>
          <w:p w14:paraId="77670B99"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bookmarkStart w:id="12" w:name="_Toc7485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要实现按键计数器显示的功能，我们可以通过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if语句判断按键是否按下，如果按下则计数增加，当计数大于我们规定值后，我们进行按键复位</w:t>
            </w:r>
            <w:r>
              <w:rPr>
                <w:rFonts w:hint="eastAsia" w:ascii="宋体" w:hAnsi="宋体" w:cs="宋体"/>
                <w:sz w:val="24"/>
                <w:szCs w:val="24"/>
              </w:rPr>
              <w:t>。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我们通过循环语句，及时间延时进行按键消抖的处理。</w:t>
            </w:r>
          </w:p>
          <w:p w14:paraId="2BB80EB8">
            <w:pPr>
              <w:adjustRightInd w:val="0"/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2、</w:t>
            </w:r>
            <w:bookmarkEnd w:id="12"/>
            <w:r>
              <w:rPr>
                <w:rFonts w:hint="eastAsia" w:ascii="宋体" w:hAnsi="宋体" w:cs="宋体"/>
                <w:sz w:val="24"/>
                <w:szCs w:val="24"/>
              </w:rPr>
              <w:t>硬件电路设计</w:t>
            </w:r>
          </w:p>
          <w:p w14:paraId="4F47CA1F">
            <w:pPr>
              <w:spacing w:after="0"/>
              <w:ind w:firstLine="420" w:firstLineChars="200"/>
            </w:pPr>
            <w:r>
              <w:drawing>
                <wp:inline distT="0" distB="0" distL="114300" distR="114300">
                  <wp:extent cx="3794760" cy="1900555"/>
                  <wp:effectExtent l="0" t="0" r="2540" b="4445"/>
                  <wp:docPr id="5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4760" cy="190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6946E0">
            <w:pPr>
              <w:spacing w:after="0"/>
              <w:ind w:firstLine="480" w:firstLineChars="200"/>
            </w:pPr>
            <w:r>
              <w:rPr>
                <w:rFonts w:hint="eastAsia" w:ascii="宋体" w:hAnsi="宋体" w:cs="宋体"/>
                <w:sz w:val="24"/>
                <w:szCs w:val="24"/>
              </w:rPr>
              <w:t>3、控制软件设计</w:t>
            </w:r>
          </w:p>
          <w:p w14:paraId="57E0FC93"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4、实物制作清单</w:t>
            </w:r>
          </w:p>
          <w:p w14:paraId="1B324F1C"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（1）PC、单片机开发系统，直流稳压电源（5V）</w:t>
            </w:r>
          </w:p>
          <w:p w14:paraId="3437D787"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（2）元器件清单：</w:t>
            </w:r>
          </w:p>
          <w:p w14:paraId="3577FCA2"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</w:p>
          <w:tbl>
            <w:tblPr>
              <w:tblStyle w:val="3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16"/>
              <w:gridCol w:w="1056"/>
              <w:gridCol w:w="696"/>
            </w:tblGrid>
            <w:tr w14:paraId="10F3E56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416" w:type="dxa"/>
                </w:tcPr>
                <w:p w14:paraId="67001BB0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元件名称</w:t>
                  </w:r>
                </w:p>
              </w:tc>
              <w:tc>
                <w:tcPr>
                  <w:tcW w:w="1056" w:type="dxa"/>
                </w:tcPr>
                <w:p w14:paraId="73F5C70C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规格</w:t>
                  </w:r>
                </w:p>
              </w:tc>
              <w:tc>
                <w:tcPr>
                  <w:tcW w:w="696" w:type="dxa"/>
                </w:tcPr>
                <w:p w14:paraId="0B559165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数量</w:t>
                  </w:r>
                </w:p>
              </w:tc>
            </w:tr>
            <w:tr w14:paraId="0C00B37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416" w:type="dxa"/>
                </w:tcPr>
                <w:p w14:paraId="027C98C7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插座</w:t>
                  </w:r>
                </w:p>
              </w:tc>
              <w:tc>
                <w:tcPr>
                  <w:tcW w:w="1056" w:type="dxa"/>
                </w:tcPr>
                <w:p w14:paraId="24331F80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DIP40</w:t>
                  </w:r>
                </w:p>
              </w:tc>
              <w:tc>
                <w:tcPr>
                  <w:tcW w:w="696" w:type="dxa"/>
                </w:tcPr>
                <w:p w14:paraId="72EE2DDD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1个</w:t>
                  </w:r>
                </w:p>
              </w:tc>
            </w:tr>
            <w:tr w14:paraId="7AF7CE5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416" w:type="dxa"/>
                </w:tcPr>
                <w:p w14:paraId="4E9D942A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单片机</w:t>
                  </w:r>
                </w:p>
              </w:tc>
              <w:tc>
                <w:tcPr>
                  <w:tcW w:w="1056" w:type="dxa"/>
                </w:tcPr>
                <w:p w14:paraId="710D0EFF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AT89C51</w:t>
                  </w:r>
                </w:p>
              </w:tc>
              <w:tc>
                <w:tcPr>
                  <w:tcW w:w="696" w:type="dxa"/>
                </w:tcPr>
                <w:p w14:paraId="47FD5AD5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1个</w:t>
                  </w:r>
                </w:p>
              </w:tc>
            </w:tr>
            <w:tr w14:paraId="3A1BDF2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416" w:type="dxa"/>
                </w:tcPr>
                <w:p w14:paraId="37CC60EF">
                  <w:pPr>
                    <w:rPr>
                      <w:rFonts w:hint="eastAsia"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晶体振荡器</w:t>
                  </w:r>
                </w:p>
              </w:tc>
              <w:tc>
                <w:tcPr>
                  <w:tcW w:w="1056" w:type="dxa"/>
                </w:tcPr>
                <w:p w14:paraId="0C4A6DB2">
                  <w:pPr>
                    <w:rPr>
                      <w:rFonts w:hint="eastAsia"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12MHZ</w:t>
                  </w:r>
                </w:p>
              </w:tc>
              <w:tc>
                <w:tcPr>
                  <w:tcW w:w="696" w:type="dxa"/>
                </w:tcPr>
                <w:p w14:paraId="58541040">
                  <w:pPr>
                    <w:rPr>
                      <w:rFonts w:hint="eastAsia"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1个</w:t>
                  </w:r>
                </w:p>
              </w:tc>
            </w:tr>
            <w:tr w14:paraId="2D686D4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416" w:type="dxa"/>
                </w:tcPr>
                <w:p w14:paraId="5F032B93">
                  <w:pPr>
                    <w:rPr>
                      <w:rFonts w:hint="eastAsia"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瓷片电容</w:t>
                  </w:r>
                </w:p>
              </w:tc>
              <w:tc>
                <w:tcPr>
                  <w:tcW w:w="1056" w:type="dxa"/>
                </w:tcPr>
                <w:p w14:paraId="373C1FA1">
                  <w:pPr>
                    <w:rPr>
                      <w:rFonts w:hint="eastAsia"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30pf</w:t>
                  </w:r>
                </w:p>
              </w:tc>
              <w:tc>
                <w:tcPr>
                  <w:tcW w:w="696" w:type="dxa"/>
                </w:tcPr>
                <w:p w14:paraId="0F9CCE52">
                  <w:pPr>
                    <w:rPr>
                      <w:rFonts w:hint="eastAsia"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2个</w:t>
                  </w:r>
                </w:p>
              </w:tc>
            </w:tr>
            <w:tr w14:paraId="5171E48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416" w:type="dxa"/>
                </w:tcPr>
                <w:p w14:paraId="166B2E30">
                  <w:pPr>
                    <w:rPr>
                      <w:rFonts w:hint="eastAsia"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电解电容</w:t>
                  </w:r>
                </w:p>
              </w:tc>
              <w:tc>
                <w:tcPr>
                  <w:tcW w:w="1056" w:type="dxa"/>
                </w:tcPr>
                <w:p w14:paraId="59C2695D">
                  <w:pPr>
                    <w:rPr>
                      <w:rFonts w:hint="eastAsia"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33uf</w:t>
                  </w:r>
                </w:p>
              </w:tc>
              <w:tc>
                <w:tcPr>
                  <w:tcW w:w="696" w:type="dxa"/>
                </w:tcPr>
                <w:p w14:paraId="4CB1692D">
                  <w:pPr>
                    <w:rPr>
                      <w:rFonts w:hint="eastAsia"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1个</w:t>
                  </w:r>
                </w:p>
              </w:tc>
            </w:tr>
            <w:tr w14:paraId="4E40A2A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416" w:type="dxa"/>
                </w:tcPr>
                <w:p w14:paraId="03C4E465">
                  <w:pPr>
                    <w:rPr>
                      <w:rFonts w:hint="eastAsia"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电阻</w:t>
                  </w:r>
                </w:p>
              </w:tc>
              <w:tc>
                <w:tcPr>
                  <w:tcW w:w="1056" w:type="dxa"/>
                </w:tcPr>
                <w:p w14:paraId="66B5DB32">
                  <w:pPr>
                    <w:rPr>
                      <w:rFonts w:hint="eastAsia"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宋体" w:hAnsi="宋体" w:cs="宋体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696" w:type="dxa"/>
                </w:tcPr>
                <w:p w14:paraId="20EA9D05">
                  <w:pPr>
                    <w:rPr>
                      <w:rFonts w:hint="eastAsia"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2个</w:t>
                  </w:r>
                </w:p>
              </w:tc>
            </w:tr>
            <w:tr w14:paraId="1C61FB2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416" w:type="dxa"/>
                </w:tcPr>
                <w:p w14:paraId="1CE65BB4">
                  <w:pPr>
                    <w:rPr>
                      <w:rFonts w:hint="eastAsia"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电阻</w:t>
                  </w:r>
                </w:p>
              </w:tc>
              <w:tc>
                <w:tcPr>
                  <w:tcW w:w="1056" w:type="dxa"/>
                </w:tcPr>
                <w:p w14:paraId="00F8CBCB">
                  <w:pPr>
                    <w:rPr>
                      <w:rFonts w:hint="eastAsia"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220</w:t>
                  </w:r>
                </w:p>
              </w:tc>
              <w:tc>
                <w:tcPr>
                  <w:tcW w:w="696" w:type="dxa"/>
                </w:tcPr>
                <w:p w14:paraId="28DC584D">
                  <w:pPr>
                    <w:rPr>
                      <w:rFonts w:hint="eastAsia"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1个</w:t>
                  </w:r>
                </w:p>
              </w:tc>
            </w:tr>
            <w:tr w14:paraId="5AFC0AD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416" w:type="dxa"/>
                </w:tcPr>
                <w:p w14:paraId="0029B38C">
                  <w:pPr>
                    <w:rPr>
                      <w:rFonts w:hint="eastAsia" w:ascii="宋体" w:hAnsi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  <w:lang w:val="en-US" w:eastAsia="zh-CN"/>
                    </w:rPr>
                    <w:t>排阻</w:t>
                  </w:r>
                </w:p>
              </w:tc>
              <w:tc>
                <w:tcPr>
                  <w:tcW w:w="1056" w:type="dxa"/>
                  <w:vAlign w:val="top"/>
                </w:tcPr>
                <w:p w14:paraId="567FA15B">
                  <w:pPr>
                    <w:rPr>
                      <w:rFonts w:hint="eastAsia" w:ascii="宋体" w:hAnsi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220</w:t>
                  </w:r>
                </w:p>
              </w:tc>
              <w:tc>
                <w:tcPr>
                  <w:tcW w:w="696" w:type="dxa"/>
                  <w:vAlign w:val="top"/>
                </w:tcPr>
                <w:p w14:paraId="189A3571">
                  <w:pPr>
                    <w:rPr>
                      <w:rFonts w:hint="eastAsia" w:ascii="宋体" w:hAnsi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1个</w:t>
                  </w:r>
                </w:p>
              </w:tc>
            </w:tr>
            <w:tr w14:paraId="71E8264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416" w:type="dxa"/>
                </w:tcPr>
                <w:p w14:paraId="2B8ABFAB">
                  <w:pPr>
                    <w:rPr>
                      <w:rFonts w:hint="eastAsia"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独立键盘</w:t>
                  </w:r>
                </w:p>
              </w:tc>
              <w:tc>
                <w:tcPr>
                  <w:tcW w:w="1056" w:type="dxa"/>
                </w:tcPr>
                <w:p w14:paraId="2EDFCAD7">
                  <w:pPr>
                    <w:rPr>
                      <w:rFonts w:hint="eastAsia"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按钮</w:t>
                  </w:r>
                </w:p>
              </w:tc>
              <w:tc>
                <w:tcPr>
                  <w:tcW w:w="696" w:type="dxa"/>
                </w:tcPr>
                <w:p w14:paraId="45D8FE62">
                  <w:pPr>
                    <w:rPr>
                      <w:rFonts w:hint="eastAsia"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个</w:t>
                  </w:r>
                </w:p>
              </w:tc>
            </w:tr>
            <w:tr w14:paraId="3B66C90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416" w:type="dxa"/>
                </w:tcPr>
                <w:p w14:paraId="13DD1AF2">
                  <w:pPr>
                    <w:rPr>
                      <w:rFonts w:hint="default" w:ascii="宋体" w:hAnsi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  <w:lang w:val="en-US" w:eastAsia="zh-CN"/>
                    </w:rPr>
                    <w:t>数码管</w:t>
                  </w:r>
                </w:p>
              </w:tc>
              <w:tc>
                <w:tcPr>
                  <w:tcW w:w="1056" w:type="dxa"/>
                </w:tcPr>
                <w:p w14:paraId="4BA8D534">
                  <w:pPr>
                    <w:rPr>
                      <w:rFonts w:hint="default" w:ascii="宋体" w:hAnsi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  <w:lang w:val="en-US" w:eastAsia="zh-CN"/>
                    </w:rPr>
                    <w:t>共阴极</w:t>
                  </w:r>
                </w:p>
              </w:tc>
              <w:tc>
                <w:tcPr>
                  <w:tcW w:w="696" w:type="dxa"/>
                </w:tcPr>
                <w:p w14:paraId="03144D6B">
                  <w:pPr>
                    <w:rPr>
                      <w:rFonts w:hint="eastAsia"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1个</w:t>
                  </w:r>
                </w:p>
              </w:tc>
            </w:tr>
          </w:tbl>
          <w:p w14:paraId="0AF20E29">
            <w:pPr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eastAsia" w:ascii="黑体" w:hAnsi="黑体" w:eastAsia="黑体" w:cs="黑体"/>
                <w:sz w:val="21"/>
                <w:szCs w:val="21"/>
              </w:rPr>
            </w:pPr>
            <w:bookmarkStart w:id="13" w:name="_GoBack"/>
            <w:bookmarkEnd w:id="13"/>
          </w:p>
          <w:bookmarkEnd w:id="10"/>
          <w:p w14:paraId="6F5EBAB3">
            <w:pPr>
              <w:rPr>
                <w:vertAlign w:val="baseline"/>
              </w:rPr>
            </w:pPr>
          </w:p>
        </w:tc>
      </w:tr>
      <w:tr w14:paraId="09F08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 w14:paraId="3E742CEB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结束指导</w:t>
            </w:r>
          </w:p>
        </w:tc>
        <w:tc>
          <w:tcPr>
            <w:tcW w:w="7731" w:type="dxa"/>
            <w:noWrap w:val="0"/>
            <w:vAlign w:val="top"/>
          </w:tcPr>
          <w:p w14:paraId="6A8CC9B4">
            <w:pPr>
              <w:rPr>
                <w:vertAlign w:val="baseline"/>
              </w:rPr>
            </w:pPr>
          </w:p>
        </w:tc>
      </w:tr>
      <w:tr w14:paraId="7C4FD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 w14:paraId="3973FBDC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布置作业</w:t>
            </w:r>
          </w:p>
        </w:tc>
        <w:tc>
          <w:tcPr>
            <w:tcW w:w="7731" w:type="dxa"/>
            <w:noWrap w:val="0"/>
            <w:vAlign w:val="top"/>
          </w:tcPr>
          <w:p w14:paraId="6B78C5C7">
            <w:pPr>
              <w:rPr>
                <w:vertAlign w:val="baseline"/>
              </w:rPr>
            </w:pPr>
          </w:p>
        </w:tc>
      </w:tr>
      <w:tr w14:paraId="584AB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 w14:paraId="52BD6048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整理现场及设备保养</w:t>
            </w:r>
          </w:p>
        </w:tc>
        <w:tc>
          <w:tcPr>
            <w:tcW w:w="7731" w:type="dxa"/>
            <w:noWrap w:val="0"/>
            <w:vAlign w:val="top"/>
          </w:tcPr>
          <w:p w14:paraId="7BA4302F"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清理现场</w:t>
            </w:r>
          </w:p>
        </w:tc>
      </w:tr>
    </w:tbl>
    <w:p w14:paraId="06DD716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iZTNhZGY1MDEwOTVhMjY1OWE2ZjQ5NGMzMWQ2YjUifQ=="/>
  </w:docVars>
  <w:rsids>
    <w:rsidRoot w:val="5C4C4041"/>
    <w:rsid w:val="0D06756B"/>
    <w:rsid w:val="119B31DD"/>
    <w:rsid w:val="2EC42E13"/>
    <w:rsid w:val="52E91FB3"/>
    <w:rsid w:val="5C4C4041"/>
    <w:rsid w:val="5ED03A93"/>
    <w:rsid w:val="63520F1A"/>
    <w:rsid w:val="6FCF0134"/>
    <w:rsid w:val="7ACB4CB6"/>
    <w:rsid w:val="7C0D2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939</Words>
  <Characters>1026</Characters>
  <Lines>0</Lines>
  <Paragraphs>0</Paragraphs>
  <TotalTime>0</TotalTime>
  <ScaleCrop>false</ScaleCrop>
  <LinksUpToDate>false</LinksUpToDate>
  <CharactersWithSpaces>1053</CharactersWithSpaces>
  <Application>WPS Office_12.1.0.18166_F1E327BC-269C-435d-A152-05C5408002CA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2024-11-04T03:07:00Z</dcterms:created>
  <dc:creator>SFGGG</dc:creator>
  <cp:lastModifiedBy>江西环境工程职业学院陈老师</cp:lastModifiedBy>
  <dcterms:modified xsi:type="dcterms:W3CDTF">2024-11-04T03:55:27Z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5502B150FF6A43DBB6EA00407D96B135_13</vt:lpwstr>
  </property>
</Properties>
</file>